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B0E">
        <w:rPr>
          <w:rFonts w:ascii="Times New Roman" w:hAnsi="Times New Roman"/>
          <w:b/>
          <w:sz w:val="28"/>
          <w:szCs w:val="28"/>
        </w:rPr>
        <w:t xml:space="preserve">Об изменении цен </w:t>
      </w:r>
      <w:r>
        <w:rPr>
          <w:rFonts w:ascii="Times New Roman" w:hAnsi="Times New Roman"/>
          <w:b/>
          <w:sz w:val="28"/>
          <w:szCs w:val="28"/>
        </w:rPr>
        <w:t xml:space="preserve">на потребительском рынке 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 w:rsidRPr="005E2B0E">
        <w:rPr>
          <w:rFonts w:ascii="Times New Roman" w:hAnsi="Times New Roman"/>
          <w:b/>
          <w:sz w:val="28"/>
          <w:szCs w:val="28"/>
        </w:rPr>
        <w:t>в 20</w:t>
      </w:r>
      <w:r w:rsidR="002A7DB6" w:rsidRPr="002A7DB6">
        <w:rPr>
          <w:rFonts w:ascii="Times New Roman" w:hAnsi="Times New Roman"/>
          <w:b/>
          <w:sz w:val="28"/>
          <w:szCs w:val="28"/>
        </w:rPr>
        <w:t>20</w:t>
      </w:r>
      <w:r w:rsidRPr="005E2B0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5">
        <w:rPr>
          <w:rFonts w:ascii="Times New Roman" w:hAnsi="Times New Roman"/>
          <w:b/>
          <w:sz w:val="28"/>
          <w:szCs w:val="28"/>
        </w:rPr>
        <w:t xml:space="preserve">Индекс потребительских цен </w:t>
      </w:r>
      <w:r w:rsidRPr="00273665">
        <w:rPr>
          <w:rFonts w:ascii="Times New Roman" w:hAnsi="Times New Roman"/>
          <w:sz w:val="28"/>
          <w:szCs w:val="28"/>
        </w:rPr>
        <w:t xml:space="preserve">в </w:t>
      </w:r>
      <w:r w:rsidR="002A7DB6">
        <w:rPr>
          <w:rFonts w:ascii="Times New Roman" w:hAnsi="Times New Roman"/>
          <w:sz w:val="28"/>
          <w:szCs w:val="28"/>
        </w:rPr>
        <w:t>феврале</w:t>
      </w:r>
      <w:r w:rsidRPr="00273665">
        <w:rPr>
          <w:rFonts w:ascii="Times New Roman" w:hAnsi="Times New Roman"/>
          <w:sz w:val="28"/>
          <w:szCs w:val="28"/>
        </w:rPr>
        <w:t xml:space="preserve"> 20</w:t>
      </w:r>
      <w:r w:rsidR="002A7DB6">
        <w:rPr>
          <w:rFonts w:ascii="Times New Roman" w:hAnsi="Times New Roman"/>
          <w:sz w:val="28"/>
          <w:szCs w:val="28"/>
        </w:rPr>
        <w:t>20</w:t>
      </w:r>
      <w:r w:rsidRPr="00273665">
        <w:rPr>
          <w:rFonts w:ascii="Times New Roman" w:hAnsi="Times New Roman"/>
          <w:sz w:val="28"/>
          <w:szCs w:val="28"/>
        </w:rPr>
        <w:t xml:space="preserve"> года по сравнению с предыдущим месяцем составил 100,</w:t>
      </w:r>
      <w:r w:rsidR="002A7DB6">
        <w:rPr>
          <w:rFonts w:ascii="Times New Roman" w:hAnsi="Times New Roman"/>
          <w:sz w:val="28"/>
          <w:szCs w:val="28"/>
        </w:rPr>
        <w:t>2% (по РФ – 100,3%), по сравнению с декабрем 2019</w:t>
      </w:r>
      <w:r w:rsidRPr="00273665">
        <w:rPr>
          <w:rFonts w:ascii="Times New Roman" w:hAnsi="Times New Roman"/>
          <w:sz w:val="28"/>
          <w:szCs w:val="28"/>
        </w:rPr>
        <w:t xml:space="preserve"> года – </w:t>
      </w:r>
      <w:r w:rsidR="002A7DB6">
        <w:rPr>
          <w:rFonts w:ascii="Times New Roman" w:hAnsi="Times New Roman"/>
          <w:sz w:val="28"/>
          <w:szCs w:val="28"/>
        </w:rPr>
        <w:t>100,6% (по РФ – 100,7</w:t>
      </w:r>
      <w:r w:rsidRPr="00273665">
        <w:rPr>
          <w:rFonts w:ascii="Times New Roman" w:hAnsi="Times New Roman"/>
          <w:sz w:val="28"/>
          <w:szCs w:val="28"/>
        </w:rPr>
        <w:t xml:space="preserve">%), что на </w:t>
      </w:r>
      <w:r w:rsidR="002A7DB6">
        <w:rPr>
          <w:rFonts w:ascii="Times New Roman" w:hAnsi="Times New Roman"/>
          <w:sz w:val="28"/>
          <w:szCs w:val="28"/>
        </w:rPr>
        <w:t>0,5</w:t>
      </w:r>
      <w:r w:rsidRPr="00273665">
        <w:rPr>
          <w:rFonts w:ascii="Times New Roman" w:hAnsi="Times New Roman"/>
          <w:sz w:val="28"/>
          <w:szCs w:val="28"/>
        </w:rPr>
        <w:t xml:space="preserve"> процентн</w:t>
      </w:r>
      <w:r w:rsidR="002A7DB6">
        <w:rPr>
          <w:rFonts w:ascii="Times New Roman" w:hAnsi="Times New Roman"/>
          <w:sz w:val="28"/>
          <w:szCs w:val="28"/>
        </w:rPr>
        <w:t>ого</w:t>
      </w:r>
      <w:r w:rsidRPr="00273665">
        <w:rPr>
          <w:rFonts w:ascii="Times New Roman" w:hAnsi="Times New Roman"/>
          <w:sz w:val="28"/>
          <w:szCs w:val="28"/>
        </w:rPr>
        <w:t xml:space="preserve"> пункт</w:t>
      </w:r>
      <w:r w:rsidR="002A7DB6">
        <w:rPr>
          <w:rFonts w:ascii="Times New Roman" w:hAnsi="Times New Roman"/>
          <w:sz w:val="28"/>
          <w:szCs w:val="28"/>
        </w:rPr>
        <w:t>а</w:t>
      </w:r>
      <w:r w:rsidRPr="00273665">
        <w:rPr>
          <w:rFonts w:ascii="Times New Roman" w:hAnsi="Times New Roman"/>
          <w:sz w:val="28"/>
          <w:szCs w:val="28"/>
        </w:rPr>
        <w:t xml:space="preserve"> </w:t>
      </w:r>
      <w:r w:rsidR="002A7DB6">
        <w:rPr>
          <w:rFonts w:ascii="Times New Roman" w:hAnsi="Times New Roman"/>
          <w:sz w:val="28"/>
          <w:szCs w:val="28"/>
        </w:rPr>
        <w:t>ниже</w:t>
      </w:r>
      <w:r w:rsidRPr="00273665">
        <w:rPr>
          <w:rFonts w:ascii="Times New Roman" w:hAnsi="Times New Roman"/>
          <w:sz w:val="28"/>
          <w:szCs w:val="28"/>
        </w:rPr>
        <w:t xml:space="preserve"> соответствующего периода предыдущего года.</w:t>
      </w:r>
    </w:p>
    <w:p w:rsidR="0097471E" w:rsidRPr="00DB353E" w:rsidRDefault="009B4A22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53E">
        <w:rPr>
          <w:rFonts w:ascii="Times New Roman" w:hAnsi="Times New Roman"/>
          <w:sz w:val="28"/>
          <w:szCs w:val="28"/>
        </w:rPr>
        <w:t>Замедление темпов роста потребительских цен</w:t>
      </w:r>
      <w:r w:rsidRPr="00DB353E">
        <w:t xml:space="preserve"> </w:t>
      </w:r>
      <w:r w:rsidRPr="00DB353E">
        <w:rPr>
          <w:rFonts w:ascii="Times New Roman" w:hAnsi="Times New Roman"/>
          <w:sz w:val="28"/>
          <w:szCs w:val="28"/>
        </w:rPr>
        <w:t>за период с начала года по Республике Дагестан</w:t>
      </w:r>
      <w:r w:rsidR="00464562" w:rsidRPr="00DB353E">
        <w:rPr>
          <w:rFonts w:ascii="Times New Roman" w:hAnsi="Times New Roman"/>
          <w:sz w:val="28"/>
          <w:szCs w:val="28"/>
        </w:rPr>
        <w:t xml:space="preserve"> </w:t>
      </w:r>
      <w:r w:rsidR="0056294F" w:rsidRPr="00DB353E">
        <w:rPr>
          <w:rFonts w:ascii="Times New Roman" w:hAnsi="Times New Roman"/>
          <w:sz w:val="28"/>
          <w:szCs w:val="28"/>
        </w:rPr>
        <w:t xml:space="preserve">обеспечило </w:t>
      </w:r>
      <w:r w:rsidR="00DB353E">
        <w:rPr>
          <w:rFonts w:ascii="Times New Roman" w:hAnsi="Times New Roman"/>
          <w:sz w:val="28"/>
          <w:szCs w:val="28"/>
        </w:rPr>
        <w:t xml:space="preserve">отставание </w:t>
      </w:r>
      <w:r w:rsidR="0056294F" w:rsidRPr="00DB353E">
        <w:rPr>
          <w:rFonts w:ascii="Times New Roman" w:hAnsi="Times New Roman"/>
          <w:sz w:val="28"/>
          <w:szCs w:val="28"/>
        </w:rPr>
        <w:t xml:space="preserve">от среднероссийского </w:t>
      </w:r>
      <w:r w:rsidR="00464562" w:rsidRPr="00DB353E">
        <w:rPr>
          <w:rFonts w:ascii="Times New Roman" w:hAnsi="Times New Roman"/>
          <w:sz w:val="28"/>
          <w:szCs w:val="28"/>
        </w:rPr>
        <w:t>значения на</w:t>
      </w:r>
      <w:r w:rsidR="0056294F" w:rsidRPr="00DB353E">
        <w:rPr>
          <w:rFonts w:ascii="Times New Roman" w:hAnsi="Times New Roman"/>
          <w:sz w:val="28"/>
          <w:szCs w:val="28"/>
        </w:rPr>
        <w:t xml:space="preserve"> 0,1</w:t>
      </w:r>
      <w:r w:rsidR="00464562" w:rsidRPr="00DB353E">
        <w:rPr>
          <w:rFonts w:ascii="Times New Roman" w:hAnsi="Times New Roman"/>
          <w:sz w:val="28"/>
          <w:szCs w:val="28"/>
        </w:rPr>
        <w:t xml:space="preserve"> процентного пункта</w:t>
      </w:r>
      <w:r w:rsidR="00DB353E" w:rsidRPr="00DB353E">
        <w:rPr>
          <w:rFonts w:ascii="Times New Roman" w:hAnsi="Times New Roman"/>
          <w:sz w:val="28"/>
          <w:szCs w:val="28"/>
        </w:rPr>
        <w:t>. Рос</w:t>
      </w:r>
      <w:r w:rsidR="00DB353E">
        <w:rPr>
          <w:rFonts w:ascii="Times New Roman" w:hAnsi="Times New Roman"/>
          <w:sz w:val="28"/>
          <w:szCs w:val="28"/>
        </w:rPr>
        <w:t>т</w:t>
      </w:r>
      <w:r w:rsidR="006F1F77" w:rsidRPr="00DB353E">
        <w:rPr>
          <w:rFonts w:ascii="Times New Roman" w:hAnsi="Times New Roman"/>
          <w:sz w:val="28"/>
          <w:szCs w:val="28"/>
        </w:rPr>
        <w:t xml:space="preserve"> цен на продовольственные товары по сравнению с декабрем предыдущего года составил 100,</w:t>
      </w:r>
      <w:r w:rsidR="00DB353E">
        <w:rPr>
          <w:rFonts w:ascii="Times New Roman" w:hAnsi="Times New Roman"/>
          <w:sz w:val="28"/>
          <w:szCs w:val="28"/>
        </w:rPr>
        <w:t>7</w:t>
      </w:r>
      <w:r w:rsidR="0097471E" w:rsidRPr="00DB353E">
        <w:rPr>
          <w:rFonts w:ascii="Times New Roman" w:hAnsi="Times New Roman"/>
          <w:sz w:val="28"/>
          <w:szCs w:val="28"/>
        </w:rPr>
        <w:t xml:space="preserve">% (по РФ - на </w:t>
      </w:r>
      <w:r w:rsidR="006F1F77" w:rsidRPr="00DB353E">
        <w:rPr>
          <w:rFonts w:ascii="Times New Roman" w:hAnsi="Times New Roman"/>
          <w:sz w:val="28"/>
          <w:szCs w:val="28"/>
        </w:rPr>
        <w:t>101,3</w:t>
      </w:r>
      <w:r w:rsidR="0097471E" w:rsidRPr="00DB353E">
        <w:rPr>
          <w:rFonts w:ascii="Times New Roman" w:hAnsi="Times New Roman"/>
          <w:sz w:val="28"/>
          <w:szCs w:val="28"/>
        </w:rPr>
        <w:t>%)</w:t>
      </w:r>
      <w:r w:rsidR="006F1F77" w:rsidRPr="00DB353E">
        <w:rPr>
          <w:rFonts w:ascii="Times New Roman" w:hAnsi="Times New Roman"/>
          <w:sz w:val="28"/>
          <w:szCs w:val="28"/>
        </w:rPr>
        <w:t>, на непродовольственные товары - 100,4% (по Р</w:t>
      </w:r>
      <w:r w:rsidR="00DB353E">
        <w:rPr>
          <w:rFonts w:ascii="Times New Roman" w:hAnsi="Times New Roman"/>
          <w:sz w:val="28"/>
          <w:szCs w:val="28"/>
        </w:rPr>
        <w:t>Ф</w:t>
      </w:r>
      <w:r w:rsidR="006F1F77" w:rsidRPr="00DB353E">
        <w:rPr>
          <w:rFonts w:ascii="Times New Roman" w:hAnsi="Times New Roman"/>
          <w:sz w:val="28"/>
          <w:szCs w:val="28"/>
        </w:rPr>
        <w:t xml:space="preserve"> – 100,3%)</w:t>
      </w:r>
      <w:r w:rsidR="0097471E" w:rsidRPr="00DB353E">
        <w:rPr>
          <w:rFonts w:ascii="Times New Roman" w:hAnsi="Times New Roman"/>
          <w:sz w:val="28"/>
          <w:szCs w:val="28"/>
        </w:rPr>
        <w:t xml:space="preserve"> и платные услуги – </w:t>
      </w:r>
      <w:r w:rsidR="006F1F77" w:rsidRPr="00DB353E">
        <w:rPr>
          <w:rFonts w:ascii="Times New Roman" w:hAnsi="Times New Roman"/>
          <w:sz w:val="28"/>
          <w:szCs w:val="28"/>
        </w:rPr>
        <w:t>100,6</w:t>
      </w:r>
      <w:r w:rsidR="0097471E" w:rsidRPr="00DB353E">
        <w:rPr>
          <w:rFonts w:ascii="Times New Roman" w:hAnsi="Times New Roman"/>
          <w:sz w:val="28"/>
          <w:szCs w:val="28"/>
        </w:rPr>
        <w:t xml:space="preserve"> % (по РФ – на </w:t>
      </w:r>
      <w:r w:rsidR="006F1F77" w:rsidRPr="00DB353E">
        <w:rPr>
          <w:rFonts w:ascii="Times New Roman" w:hAnsi="Times New Roman"/>
          <w:sz w:val="28"/>
          <w:szCs w:val="28"/>
        </w:rPr>
        <w:t>100,6</w:t>
      </w:r>
      <w:r w:rsidR="0097471E" w:rsidRPr="00DB353E">
        <w:rPr>
          <w:rFonts w:ascii="Times New Roman" w:hAnsi="Times New Roman"/>
          <w:sz w:val="28"/>
          <w:szCs w:val="28"/>
        </w:rPr>
        <w:t>%).</w:t>
      </w:r>
    </w:p>
    <w:p w:rsidR="0097471E" w:rsidRPr="00273665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69"/>
        <w:gridCol w:w="1669"/>
        <w:gridCol w:w="1669"/>
        <w:gridCol w:w="1669"/>
        <w:gridCol w:w="1669"/>
      </w:tblGrid>
      <w:tr w:rsidR="0097471E" w:rsidRPr="00D71767" w:rsidTr="00A5428B">
        <w:tc>
          <w:tcPr>
            <w:tcW w:w="1428" w:type="pct"/>
            <w:vMerge w:val="restar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pct"/>
            <w:gridSpan w:val="2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97471E" w:rsidRPr="00D71767">
              <w:rPr>
                <w:rFonts w:ascii="Times New Roman" w:hAnsi="Times New Roman"/>
                <w:sz w:val="26"/>
                <w:szCs w:val="26"/>
              </w:rPr>
              <w:t xml:space="preserve"> 2019г</w:t>
            </w:r>
          </w:p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в % к</w:t>
            </w:r>
          </w:p>
        </w:tc>
        <w:tc>
          <w:tcPr>
            <w:tcW w:w="1786" w:type="pct"/>
            <w:gridSpan w:val="2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Справочно:</w:t>
            </w:r>
          </w:p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</w:t>
            </w:r>
            <w:r w:rsidR="0097471E" w:rsidRPr="00D71767">
              <w:rPr>
                <w:rFonts w:ascii="Times New Roman" w:hAnsi="Times New Roman"/>
                <w:sz w:val="26"/>
                <w:szCs w:val="26"/>
              </w:rPr>
              <w:t>ь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7471E" w:rsidRPr="00D71767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в % к</w:t>
            </w:r>
          </w:p>
        </w:tc>
      </w:tr>
      <w:tr w:rsidR="0097471E" w:rsidRPr="00D71767" w:rsidTr="00A5428B">
        <w:tc>
          <w:tcPr>
            <w:tcW w:w="1428" w:type="pct"/>
            <w:vMerge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97471E" w:rsidRPr="00D71767" w:rsidRDefault="00A86A13" w:rsidP="00A86A1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январю</w:t>
            </w:r>
            <w:r w:rsidR="0097471E" w:rsidRPr="00D71767">
              <w:rPr>
                <w:rFonts w:ascii="Times New Roman" w:hAnsi="Times New Roman"/>
                <w:i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20</w:t>
            </w:r>
            <w:r w:rsidR="0097471E" w:rsidRPr="00D71767">
              <w:rPr>
                <w:rFonts w:ascii="Times New Roman" w:hAnsi="Times New Roman"/>
                <w:iCs/>
                <w:sz w:val="26"/>
                <w:szCs w:val="26"/>
              </w:rPr>
              <w:t>г.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97471E" w:rsidRPr="00D71767" w:rsidRDefault="0097471E" w:rsidP="00A86A1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декабрю 201</w:t>
            </w:r>
            <w:r w:rsidR="00A86A13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г.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97471E" w:rsidRPr="00D71767" w:rsidRDefault="00A86A13" w:rsidP="00A86A13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январ</w:t>
            </w:r>
            <w:r w:rsidR="0097471E" w:rsidRPr="00D71767">
              <w:rPr>
                <w:rFonts w:ascii="Times New Roman" w:hAnsi="Times New Roman"/>
                <w:iCs/>
                <w:sz w:val="26"/>
                <w:szCs w:val="26"/>
              </w:rPr>
              <w:t>ю 201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  <w:r w:rsidR="0097471E" w:rsidRPr="00D71767">
              <w:rPr>
                <w:rFonts w:ascii="Times New Roman" w:hAnsi="Times New Roman"/>
                <w:iCs/>
                <w:sz w:val="26"/>
                <w:szCs w:val="26"/>
              </w:rPr>
              <w:t>г.</w:t>
            </w:r>
          </w:p>
        </w:tc>
        <w:tc>
          <w:tcPr>
            <w:tcW w:w="893" w:type="pct"/>
          </w:tcPr>
          <w:p w:rsidR="0097471E" w:rsidRPr="00D71767" w:rsidRDefault="0097471E" w:rsidP="00A86A13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декабрю 201</w:t>
            </w:r>
            <w:r w:rsidR="00A86A13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г.</w:t>
            </w:r>
          </w:p>
        </w:tc>
      </w:tr>
      <w:tr w:rsidR="0097471E" w:rsidRPr="0097471E" w:rsidTr="00A5428B">
        <w:tc>
          <w:tcPr>
            <w:tcW w:w="1428" w:type="pct"/>
          </w:tcPr>
          <w:p w:rsidR="0097471E" w:rsidRPr="0097471E" w:rsidRDefault="0097471E" w:rsidP="00A542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471E">
              <w:rPr>
                <w:rFonts w:ascii="Times New Roman" w:hAnsi="Times New Roman"/>
                <w:b/>
                <w:sz w:val="26"/>
                <w:szCs w:val="26"/>
              </w:rPr>
              <w:t>Все товары и услуги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97471E" w:rsidRPr="0097471E" w:rsidRDefault="00A86A13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100,2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97471E" w:rsidRPr="0097471E" w:rsidRDefault="00A86A13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100,6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97471E" w:rsidRPr="0097471E" w:rsidRDefault="00A86A13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100,4</w:t>
            </w:r>
          </w:p>
        </w:tc>
        <w:tc>
          <w:tcPr>
            <w:tcW w:w="893" w:type="pct"/>
          </w:tcPr>
          <w:p w:rsidR="0097471E" w:rsidRPr="0097471E" w:rsidRDefault="00A86A13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101,1</w:t>
            </w: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 xml:space="preserve"> из них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100,2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100,7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100,5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101,3</w:t>
            </w: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100,1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100,4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100,1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100,4</w:t>
            </w:r>
          </w:p>
        </w:tc>
        <w:tc>
          <w:tcPr>
            <w:tcW w:w="893" w:type="pct"/>
          </w:tcPr>
          <w:p w:rsidR="0097471E" w:rsidRPr="00D71767" w:rsidRDefault="00A86A13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100,6</w:t>
            </w:r>
          </w:p>
        </w:tc>
        <w:tc>
          <w:tcPr>
            <w:tcW w:w="893" w:type="pct"/>
          </w:tcPr>
          <w:p w:rsidR="0097471E" w:rsidRPr="00D71767" w:rsidRDefault="00A86A13" w:rsidP="00A8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100,7</w:t>
            </w:r>
          </w:p>
        </w:tc>
        <w:tc>
          <w:tcPr>
            <w:tcW w:w="893" w:type="pct"/>
          </w:tcPr>
          <w:p w:rsidR="0097471E" w:rsidRPr="00D71767" w:rsidRDefault="0097471E" w:rsidP="00A86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102,</w:t>
            </w:r>
            <w:r w:rsidR="00A86A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97471E" w:rsidRPr="00273665" w:rsidRDefault="0097471E" w:rsidP="0097471E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5">
        <w:rPr>
          <w:rFonts w:ascii="Times New Roman" w:hAnsi="Times New Roman"/>
          <w:sz w:val="28"/>
          <w:szCs w:val="28"/>
        </w:rPr>
        <w:lastRenderedPageBreak/>
        <w:t xml:space="preserve">Рост цен </w:t>
      </w:r>
      <w:r w:rsidRPr="00273665">
        <w:rPr>
          <w:rFonts w:ascii="Times New Roman" w:hAnsi="Times New Roman"/>
          <w:b/>
          <w:sz w:val="28"/>
          <w:szCs w:val="28"/>
        </w:rPr>
        <w:t>на продовольственные товары</w:t>
      </w:r>
      <w:r w:rsidRPr="0027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9B4A22">
        <w:rPr>
          <w:rFonts w:ascii="Times New Roman" w:hAnsi="Times New Roman"/>
          <w:sz w:val="28"/>
          <w:szCs w:val="28"/>
        </w:rPr>
        <w:t>0,7</w:t>
      </w:r>
      <w:r w:rsidRPr="0027366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</w:t>
      </w:r>
      <w:r w:rsidR="009B4A22">
        <w:rPr>
          <w:rFonts w:ascii="Times New Roman" w:hAnsi="Times New Roman"/>
          <w:sz w:val="28"/>
          <w:szCs w:val="28"/>
        </w:rPr>
        <w:t xml:space="preserve">за два месяца текущего года </w:t>
      </w:r>
      <w:r>
        <w:rPr>
          <w:rFonts w:ascii="Times New Roman" w:hAnsi="Times New Roman"/>
          <w:sz w:val="28"/>
          <w:szCs w:val="28"/>
        </w:rPr>
        <w:t xml:space="preserve">в значительной степени </w:t>
      </w:r>
      <w:r w:rsidRPr="00910D41">
        <w:rPr>
          <w:rFonts w:ascii="Times New Roman" w:hAnsi="Times New Roman"/>
          <w:sz w:val="28"/>
          <w:szCs w:val="28"/>
        </w:rPr>
        <w:t>обусловлен</w:t>
      </w:r>
      <w:r w:rsidRPr="00273665">
        <w:rPr>
          <w:rFonts w:ascii="Times New Roman" w:hAnsi="Times New Roman"/>
          <w:sz w:val="28"/>
          <w:szCs w:val="28"/>
        </w:rPr>
        <w:t xml:space="preserve"> удорожанием </w:t>
      </w:r>
      <w:r w:rsidR="00CA6826">
        <w:rPr>
          <w:rFonts w:ascii="Times New Roman" w:hAnsi="Times New Roman"/>
          <w:sz w:val="28"/>
          <w:szCs w:val="28"/>
        </w:rPr>
        <w:t>овощей</w:t>
      </w:r>
      <w:r w:rsidR="009B4A22">
        <w:rPr>
          <w:rFonts w:ascii="Times New Roman" w:hAnsi="Times New Roman"/>
          <w:sz w:val="28"/>
          <w:szCs w:val="28"/>
        </w:rPr>
        <w:t xml:space="preserve"> на </w:t>
      </w:r>
      <w:r w:rsidR="00CA6826">
        <w:rPr>
          <w:rFonts w:ascii="Times New Roman" w:hAnsi="Times New Roman"/>
          <w:sz w:val="28"/>
          <w:szCs w:val="28"/>
        </w:rPr>
        <w:t>10,5</w:t>
      </w:r>
      <w:r w:rsidR="009B4A22">
        <w:rPr>
          <w:rFonts w:ascii="Times New Roman" w:hAnsi="Times New Roman"/>
          <w:sz w:val="28"/>
          <w:szCs w:val="28"/>
        </w:rPr>
        <w:t xml:space="preserve">%, рыбы и морепродуктов пищевых – на </w:t>
      </w:r>
      <w:r w:rsidR="00CA6826">
        <w:rPr>
          <w:rFonts w:ascii="Times New Roman" w:hAnsi="Times New Roman"/>
          <w:sz w:val="28"/>
          <w:szCs w:val="28"/>
        </w:rPr>
        <w:t>2,6% и снижением цен на яйца на 21,9%.</w:t>
      </w:r>
    </w:p>
    <w:p w:rsidR="0097471E" w:rsidRDefault="0097471E" w:rsidP="00C20DB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Цены н</w:t>
      </w:r>
      <w:r w:rsidRPr="00273665">
        <w:rPr>
          <w:rFonts w:ascii="Times New Roman" w:hAnsi="Times New Roman"/>
          <w:b/>
          <w:sz w:val="28"/>
          <w:szCs w:val="28"/>
        </w:rPr>
        <w:t>а непродовольственные товары</w:t>
      </w:r>
      <w:r w:rsidRPr="0027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выросли </w:t>
      </w:r>
      <w:r w:rsidR="006F1F77">
        <w:rPr>
          <w:rFonts w:ascii="Times New Roman" w:hAnsi="Times New Roman"/>
          <w:sz w:val="28"/>
          <w:szCs w:val="28"/>
        </w:rPr>
        <w:t>за два 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4613">
        <w:rPr>
          <w:rFonts w:ascii="Times New Roman" w:hAnsi="Times New Roman"/>
          <w:sz w:val="28"/>
          <w:szCs w:val="28"/>
        </w:rPr>
        <w:t xml:space="preserve">менее, чем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F1F77">
        <w:rPr>
          <w:rFonts w:ascii="Times New Roman" w:hAnsi="Times New Roman"/>
          <w:sz w:val="28"/>
          <w:szCs w:val="28"/>
        </w:rPr>
        <w:t>0,4</w:t>
      </w:r>
      <w:r w:rsidRPr="00273665">
        <w:rPr>
          <w:rFonts w:ascii="Times New Roman" w:hAnsi="Times New Roman"/>
          <w:sz w:val="28"/>
          <w:szCs w:val="28"/>
        </w:rPr>
        <w:t xml:space="preserve">% (по России – на </w:t>
      </w:r>
      <w:r w:rsidR="006F1F77">
        <w:rPr>
          <w:rFonts w:ascii="Times New Roman" w:hAnsi="Times New Roman"/>
          <w:sz w:val="28"/>
          <w:szCs w:val="28"/>
        </w:rPr>
        <w:t>0,3</w:t>
      </w:r>
      <w:r w:rsidRPr="00273665">
        <w:rPr>
          <w:rFonts w:ascii="Times New Roman" w:hAnsi="Times New Roman"/>
          <w:sz w:val="28"/>
          <w:szCs w:val="28"/>
        </w:rPr>
        <w:t xml:space="preserve">%), за счет </w:t>
      </w:r>
      <w:r w:rsidR="00E54613">
        <w:rPr>
          <w:rFonts w:ascii="Times New Roman" w:hAnsi="Times New Roman"/>
          <w:sz w:val="28"/>
          <w:szCs w:val="28"/>
        </w:rPr>
        <w:t xml:space="preserve">небольшого </w:t>
      </w:r>
      <w:r w:rsidRPr="00273665">
        <w:rPr>
          <w:rFonts w:ascii="Times New Roman" w:hAnsi="Times New Roman"/>
          <w:sz w:val="28"/>
          <w:szCs w:val="28"/>
        </w:rPr>
        <w:t xml:space="preserve">повышения цен на </w:t>
      </w:r>
      <w:r w:rsidR="004240B0">
        <w:rPr>
          <w:rFonts w:ascii="Times New Roman" w:hAnsi="Times New Roman"/>
          <w:sz w:val="28"/>
          <w:szCs w:val="28"/>
        </w:rPr>
        <w:t xml:space="preserve">одежду и белье (на 0,5%), </w:t>
      </w:r>
      <w:r w:rsidR="00E54613">
        <w:rPr>
          <w:rFonts w:ascii="Times New Roman" w:hAnsi="Times New Roman"/>
          <w:sz w:val="28"/>
          <w:szCs w:val="28"/>
        </w:rPr>
        <w:t>детскую и домашнюю обувь</w:t>
      </w:r>
      <w:r w:rsidRPr="00273665">
        <w:rPr>
          <w:rFonts w:ascii="Times New Roman" w:hAnsi="Times New Roman"/>
          <w:sz w:val="28"/>
          <w:szCs w:val="28"/>
        </w:rPr>
        <w:t xml:space="preserve"> (</w:t>
      </w:r>
      <w:r w:rsidR="00E54613">
        <w:rPr>
          <w:rFonts w:ascii="Times New Roman" w:hAnsi="Times New Roman"/>
          <w:sz w:val="28"/>
          <w:szCs w:val="28"/>
        </w:rPr>
        <w:t>на 3,4%</w:t>
      </w:r>
      <w:r w:rsidRPr="00273665">
        <w:rPr>
          <w:rFonts w:ascii="Times New Roman" w:hAnsi="Times New Roman"/>
          <w:sz w:val="28"/>
          <w:szCs w:val="28"/>
        </w:rPr>
        <w:t xml:space="preserve">), </w:t>
      </w:r>
      <w:r w:rsidR="00E54613">
        <w:rPr>
          <w:rFonts w:ascii="Times New Roman" w:hAnsi="Times New Roman"/>
          <w:sz w:val="28"/>
          <w:szCs w:val="28"/>
        </w:rPr>
        <w:t>ковр</w:t>
      </w:r>
      <w:r w:rsidR="00C20DB0">
        <w:rPr>
          <w:rFonts w:ascii="Times New Roman" w:hAnsi="Times New Roman"/>
          <w:sz w:val="28"/>
          <w:szCs w:val="28"/>
        </w:rPr>
        <w:t>ы</w:t>
      </w:r>
      <w:r w:rsidR="00E54613">
        <w:rPr>
          <w:rFonts w:ascii="Times New Roman" w:hAnsi="Times New Roman"/>
          <w:sz w:val="28"/>
          <w:szCs w:val="28"/>
        </w:rPr>
        <w:t xml:space="preserve"> и ковровы</w:t>
      </w:r>
      <w:r w:rsidR="00C20DB0">
        <w:rPr>
          <w:rFonts w:ascii="Times New Roman" w:hAnsi="Times New Roman"/>
          <w:sz w:val="28"/>
          <w:szCs w:val="28"/>
        </w:rPr>
        <w:t>е</w:t>
      </w:r>
      <w:r w:rsidR="00E54613">
        <w:rPr>
          <w:rFonts w:ascii="Times New Roman" w:hAnsi="Times New Roman"/>
          <w:sz w:val="28"/>
          <w:szCs w:val="28"/>
        </w:rPr>
        <w:t xml:space="preserve"> издели</w:t>
      </w:r>
      <w:r w:rsidR="00A66333">
        <w:rPr>
          <w:rFonts w:ascii="Times New Roman" w:hAnsi="Times New Roman"/>
          <w:sz w:val="28"/>
          <w:szCs w:val="28"/>
        </w:rPr>
        <w:t>я</w:t>
      </w:r>
      <w:r w:rsidR="00E54613">
        <w:rPr>
          <w:rFonts w:ascii="Times New Roman" w:hAnsi="Times New Roman"/>
          <w:sz w:val="28"/>
          <w:szCs w:val="28"/>
        </w:rPr>
        <w:t xml:space="preserve"> (на 5,4%)</w:t>
      </w:r>
      <w:r w:rsidR="004240B0">
        <w:rPr>
          <w:rFonts w:ascii="Times New Roman" w:hAnsi="Times New Roman"/>
          <w:sz w:val="28"/>
          <w:szCs w:val="28"/>
        </w:rPr>
        <w:t>.</w:t>
      </w:r>
      <w:r w:rsidR="00E54613">
        <w:rPr>
          <w:rFonts w:ascii="Times New Roman" w:hAnsi="Times New Roman"/>
          <w:sz w:val="28"/>
          <w:szCs w:val="28"/>
        </w:rPr>
        <w:t xml:space="preserve"> </w:t>
      </w:r>
      <w:r w:rsidRPr="00273665">
        <w:rPr>
          <w:rFonts w:ascii="Times New Roman" w:hAnsi="Times New Roman"/>
          <w:sz w:val="28"/>
          <w:szCs w:val="28"/>
        </w:rPr>
        <w:t xml:space="preserve"> </w:t>
      </w:r>
      <w:r w:rsidR="00E54613">
        <w:rPr>
          <w:rFonts w:ascii="Times New Roman" w:hAnsi="Times New Roman"/>
          <w:sz w:val="28"/>
          <w:szCs w:val="28"/>
        </w:rPr>
        <w:t xml:space="preserve"> </w:t>
      </w:r>
      <w:r w:rsidRPr="00273665">
        <w:rPr>
          <w:rFonts w:ascii="Times New Roman" w:hAnsi="Times New Roman"/>
          <w:sz w:val="28"/>
          <w:szCs w:val="28"/>
        </w:rPr>
        <w:t xml:space="preserve"> </w:t>
      </w:r>
    </w:p>
    <w:p w:rsidR="00E618C8" w:rsidRDefault="0097471E" w:rsidP="00C20DB0">
      <w:pPr>
        <w:spacing w:after="0" w:line="312" w:lineRule="auto"/>
        <w:ind w:firstLine="709"/>
        <w:jc w:val="both"/>
        <w:rPr>
          <w:sz w:val="8"/>
        </w:rPr>
      </w:pPr>
      <w:r w:rsidRPr="00F81D35">
        <w:rPr>
          <w:rFonts w:ascii="Times New Roman" w:hAnsi="Times New Roman"/>
          <w:b/>
          <w:sz w:val="28"/>
          <w:szCs w:val="28"/>
        </w:rPr>
        <w:t>П</w:t>
      </w:r>
      <w:r w:rsidRPr="00273665">
        <w:rPr>
          <w:rFonts w:ascii="Times New Roman" w:hAnsi="Times New Roman"/>
          <w:b/>
          <w:sz w:val="28"/>
          <w:szCs w:val="28"/>
        </w:rPr>
        <w:t>латные услуги</w:t>
      </w:r>
      <w:r w:rsidRPr="00273665">
        <w:rPr>
          <w:rFonts w:ascii="Times New Roman" w:hAnsi="Times New Roman"/>
          <w:sz w:val="28"/>
          <w:szCs w:val="28"/>
        </w:rPr>
        <w:t xml:space="preserve"> с начала года </w:t>
      </w:r>
      <w:r>
        <w:rPr>
          <w:rFonts w:ascii="Times New Roman" w:hAnsi="Times New Roman"/>
          <w:sz w:val="28"/>
          <w:szCs w:val="28"/>
        </w:rPr>
        <w:t xml:space="preserve">подорожали в среднем на </w:t>
      </w:r>
      <w:r w:rsidR="004240B0">
        <w:rPr>
          <w:rFonts w:ascii="Times New Roman" w:hAnsi="Times New Roman"/>
          <w:sz w:val="28"/>
          <w:szCs w:val="28"/>
        </w:rPr>
        <w:t>0,6</w:t>
      </w:r>
      <w:r w:rsidRPr="00273665">
        <w:rPr>
          <w:rFonts w:ascii="Times New Roman" w:hAnsi="Times New Roman"/>
          <w:sz w:val="28"/>
          <w:szCs w:val="28"/>
        </w:rPr>
        <w:t>%. Значительное влияние оказало повышение тарифов</w:t>
      </w:r>
      <w:r w:rsidR="004240B0">
        <w:rPr>
          <w:rFonts w:ascii="Times New Roman" w:hAnsi="Times New Roman"/>
          <w:sz w:val="28"/>
          <w:szCs w:val="28"/>
        </w:rPr>
        <w:t xml:space="preserve"> на услуги связи </w:t>
      </w:r>
      <w:r w:rsidR="004240B0" w:rsidRPr="00273665">
        <w:rPr>
          <w:rFonts w:ascii="Times New Roman" w:hAnsi="Times New Roman"/>
          <w:sz w:val="28"/>
          <w:szCs w:val="28"/>
        </w:rPr>
        <w:t>на</w:t>
      </w:r>
      <w:r w:rsidR="004240B0">
        <w:rPr>
          <w:rFonts w:ascii="Times New Roman" w:hAnsi="Times New Roman"/>
          <w:sz w:val="28"/>
          <w:szCs w:val="28"/>
        </w:rPr>
        <w:t xml:space="preserve"> 6,4% </w:t>
      </w:r>
      <w:r w:rsidR="00C20DB0">
        <w:rPr>
          <w:rFonts w:ascii="Times New Roman" w:hAnsi="Times New Roman"/>
          <w:sz w:val="28"/>
          <w:szCs w:val="28"/>
        </w:rPr>
        <w:t>(беспроводной</w:t>
      </w:r>
      <w:r w:rsidR="004240B0">
        <w:rPr>
          <w:rFonts w:ascii="Times New Roman" w:hAnsi="Times New Roman"/>
          <w:sz w:val="28"/>
          <w:szCs w:val="28"/>
        </w:rPr>
        <w:t xml:space="preserve"> радиосвязи – на 17,1%)</w:t>
      </w:r>
      <w:r w:rsidR="00C20DB0">
        <w:rPr>
          <w:rFonts w:ascii="Times New Roman" w:hAnsi="Times New Roman"/>
          <w:sz w:val="28"/>
          <w:szCs w:val="28"/>
        </w:rPr>
        <w:t>,</w:t>
      </w:r>
      <w:r w:rsidR="004240B0">
        <w:rPr>
          <w:rFonts w:ascii="Times New Roman" w:hAnsi="Times New Roman"/>
          <w:sz w:val="28"/>
          <w:szCs w:val="28"/>
        </w:rPr>
        <w:t xml:space="preserve"> услуги </w:t>
      </w:r>
      <w:r w:rsidRPr="00273665">
        <w:rPr>
          <w:rFonts w:ascii="Times New Roman" w:hAnsi="Times New Roman"/>
          <w:sz w:val="28"/>
          <w:szCs w:val="28"/>
        </w:rPr>
        <w:t>воздушного транспорта</w:t>
      </w:r>
      <w:r w:rsidR="004240B0">
        <w:rPr>
          <w:rFonts w:ascii="Times New Roman" w:hAnsi="Times New Roman"/>
          <w:sz w:val="28"/>
          <w:szCs w:val="28"/>
        </w:rPr>
        <w:t xml:space="preserve"> </w:t>
      </w:r>
      <w:r w:rsidR="00C20DB0">
        <w:rPr>
          <w:rFonts w:ascii="Times New Roman" w:hAnsi="Times New Roman"/>
          <w:sz w:val="28"/>
          <w:szCs w:val="28"/>
        </w:rPr>
        <w:t xml:space="preserve">- </w:t>
      </w:r>
      <w:r w:rsidR="004240B0">
        <w:rPr>
          <w:rFonts w:ascii="Times New Roman" w:hAnsi="Times New Roman"/>
          <w:sz w:val="28"/>
          <w:szCs w:val="28"/>
        </w:rPr>
        <w:t>на 2,4%</w:t>
      </w:r>
      <w:r w:rsidR="00C20DB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618C8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A7DB6"/>
    <w:rsid w:val="002B3CF7"/>
    <w:rsid w:val="002B4F10"/>
    <w:rsid w:val="002F4C12"/>
    <w:rsid w:val="00315511"/>
    <w:rsid w:val="00367119"/>
    <w:rsid w:val="00397481"/>
    <w:rsid w:val="003D3D2E"/>
    <w:rsid w:val="004240B0"/>
    <w:rsid w:val="0043655B"/>
    <w:rsid w:val="004532A4"/>
    <w:rsid w:val="00454979"/>
    <w:rsid w:val="00455E2C"/>
    <w:rsid w:val="00464562"/>
    <w:rsid w:val="004714CC"/>
    <w:rsid w:val="0047426E"/>
    <w:rsid w:val="00534D67"/>
    <w:rsid w:val="00547FEA"/>
    <w:rsid w:val="0056294F"/>
    <w:rsid w:val="005B52CA"/>
    <w:rsid w:val="0062537E"/>
    <w:rsid w:val="00642458"/>
    <w:rsid w:val="00665A91"/>
    <w:rsid w:val="00685536"/>
    <w:rsid w:val="006A4B71"/>
    <w:rsid w:val="006F1F77"/>
    <w:rsid w:val="00740FB3"/>
    <w:rsid w:val="007576EA"/>
    <w:rsid w:val="007D2D5D"/>
    <w:rsid w:val="007D7C7B"/>
    <w:rsid w:val="008002A1"/>
    <w:rsid w:val="008B71B7"/>
    <w:rsid w:val="00936C39"/>
    <w:rsid w:val="0097471E"/>
    <w:rsid w:val="009B05D3"/>
    <w:rsid w:val="009B4A22"/>
    <w:rsid w:val="00A32EBB"/>
    <w:rsid w:val="00A66333"/>
    <w:rsid w:val="00A86A13"/>
    <w:rsid w:val="00AE3330"/>
    <w:rsid w:val="00B23CC0"/>
    <w:rsid w:val="00B544D2"/>
    <w:rsid w:val="00B972A6"/>
    <w:rsid w:val="00BD647E"/>
    <w:rsid w:val="00C20DB0"/>
    <w:rsid w:val="00CA6826"/>
    <w:rsid w:val="00D2571D"/>
    <w:rsid w:val="00DB353E"/>
    <w:rsid w:val="00E0304F"/>
    <w:rsid w:val="00E54613"/>
    <w:rsid w:val="00E618C8"/>
    <w:rsid w:val="00EB6BCD"/>
    <w:rsid w:val="00EE1CAA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B3D576-319C-4BBD-9282-E2448FDF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Ахмедова Наталья Петровна</cp:lastModifiedBy>
  <cp:revision>3</cp:revision>
  <cp:lastPrinted>2020-02-03T10:49:00Z</cp:lastPrinted>
  <dcterms:created xsi:type="dcterms:W3CDTF">2020-03-11T09:00:00Z</dcterms:created>
  <dcterms:modified xsi:type="dcterms:W3CDTF">2020-03-11T09:05:00Z</dcterms:modified>
</cp:coreProperties>
</file>